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3A86" w14:textId="4E1B754C" w:rsidR="00D14294" w:rsidRDefault="008A1D67" w:rsidP="008A1D67">
      <w:pPr>
        <w:pStyle w:val="Nadpis1"/>
      </w:pPr>
      <w:r>
        <w:t xml:space="preserve">Zápis z jednání Pracovní skupiny PZK a MA 21 </w:t>
      </w:r>
    </w:p>
    <w:p w14:paraId="0E6FD2C2" w14:textId="72F51066" w:rsidR="008A1D67" w:rsidRDefault="008A1D67"/>
    <w:p w14:paraId="3E831489" w14:textId="50361B01" w:rsidR="008A1D67" w:rsidRDefault="008A1D67" w:rsidP="006B6088">
      <w:pPr>
        <w:jc w:val="both"/>
      </w:pPr>
      <w:r>
        <w:t xml:space="preserve">Dne 20. 12. v 10:30 hodin zasedla ke svému jednání online formou Pracovní skupina PZK a MA 21. Na programu jednání bylo několik bodů, z nichž nejzásadnější bylo hlasování o hodnocení akčního plánu 2022 a </w:t>
      </w:r>
      <w:r w:rsidR="006B6088">
        <w:t xml:space="preserve">o </w:t>
      </w:r>
      <w:r>
        <w:t>plán</w:t>
      </w:r>
      <w:r w:rsidR="006B6088">
        <w:t>u</w:t>
      </w:r>
      <w:r>
        <w:t xml:space="preserve"> zlepšování na rok 2023.</w:t>
      </w:r>
    </w:p>
    <w:p w14:paraId="4DED6C6C" w14:textId="21104B42" w:rsidR="008A1D67" w:rsidRDefault="008A1D67" w:rsidP="006B6088">
      <w:pPr>
        <w:jc w:val="both"/>
      </w:pPr>
      <w:r>
        <w:t>Koordinátor přítomné informoval o akčních plánech podrobněji, včetně potíží se zápisem kritéria č. 2 v hodnocení místní Agendy 21</w:t>
      </w:r>
      <w:r w:rsidR="006B6088">
        <w:t xml:space="preserve"> a aktivitách, které se chystají na rok 2023.</w:t>
      </w:r>
    </w:p>
    <w:p w14:paraId="4DCCFD64" w14:textId="2D137EAA" w:rsidR="008A1D67" w:rsidRDefault="008A1D67" w:rsidP="006B6088">
      <w:pPr>
        <w:jc w:val="both"/>
      </w:pPr>
      <w:r>
        <w:t>Žádný z členů k akčním plánům neměl připomínk</w:t>
      </w:r>
      <w:r w:rsidR="006B6088">
        <w:t>y</w:t>
      </w:r>
      <w:r>
        <w:t xml:space="preserve"> a oba plány </w:t>
      </w:r>
      <w:r w:rsidR="006B6088">
        <w:t xml:space="preserve">tak </w:t>
      </w:r>
      <w:r>
        <w:t>byl</w:t>
      </w:r>
      <w:r w:rsidR="006B6088">
        <w:t>y schváleny následovně:</w:t>
      </w:r>
    </w:p>
    <w:p w14:paraId="6EA0B65C" w14:textId="2B994E46" w:rsidR="006B6088" w:rsidRDefault="006B6088" w:rsidP="006B6088">
      <w:pPr>
        <w:jc w:val="both"/>
      </w:pPr>
      <w:r>
        <w:t xml:space="preserve">Vyhodnocení akčního plánu za rok </w:t>
      </w:r>
      <w:proofErr w:type="gramStart"/>
      <w:r>
        <w:t>2022 – 13</w:t>
      </w:r>
      <w:proofErr w:type="gramEnd"/>
      <w:r>
        <w:t xml:space="preserve"> PRO</w:t>
      </w:r>
    </w:p>
    <w:p w14:paraId="335CAD1F" w14:textId="7D2FC906" w:rsidR="006B6088" w:rsidRDefault="006B6088" w:rsidP="006B6088">
      <w:pPr>
        <w:jc w:val="both"/>
      </w:pPr>
      <w:r>
        <w:t xml:space="preserve">Akční plán zlepšování na rok </w:t>
      </w:r>
      <w:proofErr w:type="gramStart"/>
      <w:r>
        <w:t>2023 – 13</w:t>
      </w:r>
      <w:proofErr w:type="gramEnd"/>
      <w:r>
        <w:t xml:space="preserve"> PRO</w:t>
      </w:r>
    </w:p>
    <w:p w14:paraId="2D3FEEC1" w14:textId="5FEF05E4" w:rsidR="006B6088" w:rsidRDefault="006B6088" w:rsidP="006B6088">
      <w:pPr>
        <w:jc w:val="both"/>
      </w:pPr>
      <w:r>
        <w:t>Nikdo nebyl proti a nikdo se hlasování nezdržel.</w:t>
      </w:r>
    </w:p>
    <w:p w14:paraId="6FC1D644" w14:textId="7A45D1C1" w:rsidR="006B6088" w:rsidRDefault="006B6088" w:rsidP="006B6088">
      <w:pPr>
        <w:jc w:val="both"/>
      </w:pPr>
    </w:p>
    <w:p w14:paraId="638CDE69" w14:textId="7FC89823" w:rsidR="006B6088" w:rsidRDefault="006B6088" w:rsidP="006B6088">
      <w:pPr>
        <w:jc w:val="both"/>
      </w:pPr>
      <w:r>
        <w:t>Dále členka Pracovní skupiny, Šárka Žižlavská informovala o nutném přijetí nových podmínek v rámci kampaně Kraj pro bezpečný internet a o důvodu, proč nebyl dotační program Zdravé municipality znovu naplněn finančními prostředky.</w:t>
      </w:r>
    </w:p>
    <w:p w14:paraId="4D81648F" w14:textId="77FBA6E0" w:rsidR="006B6088" w:rsidRDefault="006B6088" w:rsidP="006B6088">
      <w:pPr>
        <w:jc w:val="both"/>
      </w:pPr>
    </w:p>
    <w:p w14:paraId="0C3DD2EB" w14:textId="77777777" w:rsidR="006B6088" w:rsidRDefault="006B6088"/>
    <w:sectPr w:rsidR="006B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FFFA" w14:textId="77777777" w:rsidR="006B6088" w:rsidRDefault="006B6088" w:rsidP="006B6088">
      <w:pPr>
        <w:spacing w:after="0" w:line="240" w:lineRule="auto"/>
      </w:pPr>
      <w:r>
        <w:separator/>
      </w:r>
    </w:p>
  </w:endnote>
  <w:endnote w:type="continuationSeparator" w:id="0">
    <w:p w14:paraId="110B7018" w14:textId="77777777" w:rsidR="006B6088" w:rsidRDefault="006B6088" w:rsidP="006B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A641" w14:textId="77777777" w:rsidR="006B6088" w:rsidRDefault="006B6088" w:rsidP="006B6088">
      <w:pPr>
        <w:spacing w:after="0" w:line="240" w:lineRule="auto"/>
      </w:pPr>
      <w:r>
        <w:separator/>
      </w:r>
    </w:p>
  </w:footnote>
  <w:footnote w:type="continuationSeparator" w:id="0">
    <w:p w14:paraId="10D630A6" w14:textId="77777777" w:rsidR="006B6088" w:rsidRDefault="006B6088" w:rsidP="006B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67"/>
    <w:rsid w:val="006B6088"/>
    <w:rsid w:val="008A1D67"/>
    <w:rsid w:val="00D1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0A948"/>
  <w15:chartTrackingRefBased/>
  <w15:docId w15:val="{6CD666A6-2B51-46AE-977E-70BD9E15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1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1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Sítek Martin</dc:creator>
  <cp:keywords/>
  <dc:description/>
  <cp:lastModifiedBy>Sítek Martin</cp:lastModifiedBy>
  <cp:revision>1</cp:revision>
  <dcterms:created xsi:type="dcterms:W3CDTF">2022-12-23T09:55:00Z</dcterms:created>
  <dcterms:modified xsi:type="dcterms:W3CDTF">2022-12-23T10:10:00Z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sitek.martin@kr-jihomoravsky.cz</vt:lpwstr>
  </property>
  <property fmtid="{D5CDD505-2E9C-101B-9397-08002B2CF9AE}" pid="5" name="MSIP_Label_690ebb53-23a2-471a-9c6e-17bd0d11311e_SetDate">
    <vt:lpwstr>2022-12-23T10:10:29.9188543Z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